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0" w:type="dxa"/>
        <w:tblInd w:w="-655" w:type="dxa"/>
        <w:tblLayout w:type="fixed"/>
        <w:tblLook w:val="04A0" w:firstRow="1" w:lastRow="0" w:firstColumn="1" w:lastColumn="0" w:noHBand="0" w:noVBand="1"/>
      </w:tblPr>
      <w:tblGrid>
        <w:gridCol w:w="4972"/>
        <w:gridCol w:w="5798"/>
      </w:tblGrid>
      <w:tr w:rsidR="00131BB9" w:rsidRPr="00B87AFB" w:rsidTr="000074D4">
        <w:trPr>
          <w:trHeight w:val="321"/>
        </w:trPr>
        <w:tc>
          <w:tcPr>
            <w:tcW w:w="4972" w:type="dxa"/>
            <w:hideMark/>
          </w:tcPr>
          <w:p w:rsidR="00131BB9" w:rsidRPr="00B87AFB" w:rsidRDefault="00131BB9" w:rsidP="000074D4">
            <w:pPr>
              <w:spacing w:after="0" w:line="240" w:lineRule="auto"/>
              <w:jc w:val="both"/>
              <w:rPr>
                <w:rFonts w:ascii="Times New Roman" w:eastAsia="Calibri" w:hAnsi="Times New Roman"/>
                <w:sz w:val="26"/>
                <w:szCs w:val="26"/>
                <w:lang w:val="pt-BR"/>
              </w:rPr>
            </w:pPr>
            <w:r w:rsidRPr="00B87AFB">
              <w:rPr>
                <w:rFonts w:ascii="Times New Roman" w:eastAsia="Calibri" w:hAnsi="Times New Roman"/>
                <w:sz w:val="26"/>
                <w:szCs w:val="26"/>
                <w:lang w:val="pt-BR"/>
              </w:rPr>
              <w:t xml:space="preserve">  CÔNG ĐOÀN GIÁO DỤC VIỆT NAM</w:t>
            </w:r>
          </w:p>
        </w:tc>
        <w:tc>
          <w:tcPr>
            <w:tcW w:w="5798" w:type="dxa"/>
            <w:hideMark/>
          </w:tcPr>
          <w:p w:rsidR="00131BB9" w:rsidRPr="00B87AFB" w:rsidRDefault="00131BB9" w:rsidP="000074D4">
            <w:pPr>
              <w:spacing w:after="0" w:line="240" w:lineRule="auto"/>
              <w:rPr>
                <w:rFonts w:ascii="Times New Roman" w:eastAsia="Calibri" w:hAnsi="Times New Roman"/>
                <w:b/>
                <w:sz w:val="26"/>
                <w:szCs w:val="26"/>
                <w:lang w:val="pt-BR"/>
              </w:rPr>
            </w:pPr>
            <w:r w:rsidRPr="00B87AFB">
              <w:rPr>
                <w:rFonts w:ascii="Times New Roman" w:eastAsia="Calibri" w:hAnsi="Times New Roman"/>
                <w:b/>
                <w:sz w:val="26"/>
                <w:szCs w:val="26"/>
                <w:lang w:val="pt-BR"/>
              </w:rPr>
              <w:t xml:space="preserve">  CỘNG HOÀ XÃ HỘI CHỦ NGHĨA VIỆT NAM</w:t>
            </w:r>
          </w:p>
        </w:tc>
      </w:tr>
      <w:tr w:rsidR="00131BB9" w:rsidRPr="00B87AFB" w:rsidTr="000074D4">
        <w:trPr>
          <w:trHeight w:val="321"/>
        </w:trPr>
        <w:tc>
          <w:tcPr>
            <w:tcW w:w="4972" w:type="dxa"/>
            <w:hideMark/>
          </w:tcPr>
          <w:p w:rsidR="00131BB9" w:rsidRPr="00B87AFB" w:rsidRDefault="00131BB9" w:rsidP="000074D4">
            <w:pPr>
              <w:spacing w:after="0" w:line="240" w:lineRule="auto"/>
              <w:jc w:val="both"/>
              <w:rPr>
                <w:rFonts w:ascii="Times New Roman" w:eastAsia="Calibri" w:hAnsi="Times New Roman"/>
                <w:b/>
                <w:sz w:val="26"/>
                <w:szCs w:val="26"/>
                <w:lang w:val="pt-BR"/>
              </w:rPr>
            </w:pPr>
            <w:r w:rsidRPr="00B87AFB">
              <w:rPr>
                <w:rFonts w:ascii="Times New Roman" w:eastAsia="Calibri" w:hAnsi="Times New Roman"/>
                <w:sz w:val="26"/>
                <w:szCs w:val="26"/>
                <w:lang w:val="pt-BR"/>
              </w:rPr>
              <w:t xml:space="preserve">                        </w:t>
            </w:r>
            <w:r w:rsidRPr="00B87AFB">
              <w:rPr>
                <w:rFonts w:ascii="Times New Roman" w:eastAsia="Calibri" w:hAnsi="Times New Roman"/>
                <w:b/>
                <w:bCs/>
                <w:sz w:val="26"/>
                <w:szCs w:val="26"/>
                <w:lang w:val="pt-BR"/>
              </w:rPr>
              <w:t xml:space="preserve">CÔNG ĐOÀN </w:t>
            </w:r>
          </w:p>
        </w:tc>
        <w:tc>
          <w:tcPr>
            <w:tcW w:w="5798" w:type="dxa"/>
            <w:hideMark/>
          </w:tcPr>
          <w:p w:rsidR="00131BB9" w:rsidRPr="00B87AFB" w:rsidRDefault="00131BB9" w:rsidP="000074D4">
            <w:pPr>
              <w:spacing w:after="0" w:line="240" w:lineRule="auto"/>
              <w:jc w:val="center"/>
              <w:rPr>
                <w:rFonts w:ascii="Times New Roman" w:eastAsia="Calibri" w:hAnsi="Times New Roman"/>
                <w:b/>
                <w:bCs/>
                <w:iCs/>
                <w:sz w:val="26"/>
                <w:szCs w:val="26"/>
                <w:lang w:val="pt-BR"/>
              </w:rPr>
            </w:pPr>
            <w:r w:rsidRPr="00B87AFB">
              <w:rPr>
                <w:rFonts w:ascii=".VnTime" w:eastAsia="Calibri" w:hAnsi=".VnTime"/>
                <w:noProof/>
                <w:sz w:val="28"/>
                <w:szCs w:val="28"/>
              </w:rPr>
              <mc:AlternateContent>
                <mc:Choice Requires="wps">
                  <w:drawing>
                    <wp:anchor distT="0" distB="0" distL="114300" distR="114300" simplePos="0" relativeHeight="251664384" behindDoc="0" locked="0" layoutInCell="1" allowOverlap="1" wp14:anchorId="1583953F" wp14:editId="7401473C">
                      <wp:simplePos x="0" y="0"/>
                      <wp:positionH relativeFrom="column">
                        <wp:posOffset>776605</wp:posOffset>
                      </wp:positionH>
                      <wp:positionV relativeFrom="paragraph">
                        <wp:posOffset>210185</wp:posOffset>
                      </wp:positionV>
                      <wp:extent cx="21336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1F6D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5pt,16.55pt" to="229.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Me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"/>
                  </w:pict>
                </mc:Fallback>
              </mc:AlternateContent>
            </w:r>
            <w:r w:rsidRPr="00B0134B">
              <w:rPr>
                <w:rFonts w:ascii="Times New Roman" w:eastAsia="Calibri" w:hAnsi="Times New Roman"/>
                <w:b/>
                <w:bCs/>
                <w:iCs/>
                <w:sz w:val="26"/>
                <w:szCs w:val="26"/>
                <w:lang w:val="pt-BR"/>
              </w:rPr>
              <w:t xml:space="preserve">   Độc lập - Tự do - Hạnh phúc</w:t>
            </w:r>
          </w:p>
        </w:tc>
      </w:tr>
      <w:tr w:rsidR="00131BB9" w:rsidRPr="00B87AFB" w:rsidTr="000074D4">
        <w:trPr>
          <w:trHeight w:val="321"/>
        </w:trPr>
        <w:tc>
          <w:tcPr>
            <w:tcW w:w="4972" w:type="dxa"/>
            <w:hideMark/>
          </w:tcPr>
          <w:p w:rsidR="00131BB9" w:rsidRPr="00B87AFB" w:rsidRDefault="00131BB9" w:rsidP="000074D4">
            <w:pPr>
              <w:spacing w:after="0" w:line="240" w:lineRule="auto"/>
              <w:jc w:val="center"/>
              <w:rPr>
                <w:rFonts w:ascii="Times New Roman" w:eastAsia="Calibri" w:hAnsi="Times New Roman"/>
                <w:sz w:val="26"/>
                <w:szCs w:val="26"/>
                <w:lang w:val="pt-BR"/>
              </w:rPr>
            </w:pPr>
            <w:r w:rsidRPr="00B87AFB">
              <w:rPr>
                <w:rFonts w:ascii="Times New Roman" w:eastAsia="Calibri" w:hAnsi="Times New Roman"/>
                <w:b/>
                <w:bCs/>
                <w:sz w:val="26"/>
                <w:szCs w:val="26"/>
                <w:lang w:val="pt-BR"/>
              </w:rPr>
              <w:t>TRƯỜNG ĐẠI HỌC SƯ PHẠM HÀ NỘI</w:t>
            </w:r>
          </w:p>
        </w:tc>
        <w:tc>
          <w:tcPr>
            <w:tcW w:w="5798" w:type="dxa"/>
            <w:hideMark/>
          </w:tcPr>
          <w:p w:rsidR="00131BB9" w:rsidRPr="00B87AFB" w:rsidRDefault="00131BB9" w:rsidP="000074D4">
            <w:pPr>
              <w:spacing w:after="0" w:line="240" w:lineRule="auto"/>
              <w:jc w:val="center"/>
              <w:rPr>
                <w:rFonts w:ascii="Times New Roman" w:eastAsia="Calibri" w:hAnsi="Times New Roman"/>
                <w:sz w:val="26"/>
                <w:szCs w:val="26"/>
                <w:lang w:val="pt-BR"/>
              </w:rPr>
            </w:pPr>
          </w:p>
        </w:tc>
      </w:tr>
      <w:tr w:rsidR="00131BB9" w:rsidRPr="00B87AFB" w:rsidTr="000074D4">
        <w:trPr>
          <w:trHeight w:val="321"/>
        </w:trPr>
        <w:tc>
          <w:tcPr>
            <w:tcW w:w="4972" w:type="dxa"/>
            <w:hideMark/>
          </w:tcPr>
          <w:p w:rsidR="00131BB9" w:rsidRPr="00B87AFB" w:rsidRDefault="00131BB9" w:rsidP="006E203C">
            <w:pPr>
              <w:keepNext/>
              <w:spacing w:before="120" w:after="0" w:line="240" w:lineRule="auto"/>
              <w:jc w:val="center"/>
              <w:outlineLvl w:val="1"/>
              <w:rPr>
                <w:rFonts w:ascii="Times New Roman" w:eastAsia="Times New Roman" w:hAnsi="Times New Roman"/>
                <w:sz w:val="26"/>
                <w:szCs w:val="26"/>
                <w:lang w:val="pt-BR"/>
              </w:rPr>
            </w:pPr>
            <w:r w:rsidRPr="00131BB9">
              <w:rPr>
                <w:rFonts w:ascii=".VnTime" w:eastAsia="Times New Roman" w:hAnsi=".VnTime"/>
                <w:noProof/>
                <w:sz w:val="28"/>
                <w:szCs w:val="20"/>
              </w:rPr>
              <mc:AlternateContent>
                <mc:Choice Requires="wps">
                  <w:drawing>
                    <wp:anchor distT="0" distB="0" distL="114300" distR="114300" simplePos="0" relativeHeight="251665408" behindDoc="0" locked="0" layoutInCell="1" allowOverlap="1" wp14:anchorId="27538836" wp14:editId="4A9D4959">
                      <wp:simplePos x="0" y="0"/>
                      <wp:positionH relativeFrom="column">
                        <wp:posOffset>875665</wp:posOffset>
                      </wp:positionH>
                      <wp:positionV relativeFrom="paragraph">
                        <wp:posOffset>-3175</wp:posOffset>
                      </wp:positionV>
                      <wp:extent cx="1176655" cy="0"/>
                      <wp:effectExtent l="8890" t="6350" r="508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D30CF"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5pt,-.25pt" to="16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nsa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"/>
                  </w:pict>
                </mc:Fallback>
              </mc:AlternateContent>
            </w:r>
            <w:r w:rsidR="006E203C">
              <w:rPr>
                <w:rFonts w:ascii="Times New Roman" w:eastAsia="Times New Roman" w:hAnsi="Times New Roman"/>
                <w:sz w:val="26"/>
                <w:szCs w:val="26"/>
                <w:lang w:val="pt-BR"/>
              </w:rPr>
              <w:t>Số:  31</w:t>
            </w:r>
            <w:r w:rsidRPr="00131BB9">
              <w:rPr>
                <w:rFonts w:ascii="Times New Roman" w:eastAsia="Times New Roman" w:hAnsi="Times New Roman"/>
                <w:sz w:val="26"/>
                <w:szCs w:val="26"/>
                <w:lang w:val="pt-BR"/>
              </w:rPr>
              <w:t xml:space="preserve"> /TB-CĐ</w:t>
            </w:r>
          </w:p>
        </w:tc>
        <w:tc>
          <w:tcPr>
            <w:tcW w:w="5798" w:type="dxa"/>
            <w:hideMark/>
          </w:tcPr>
          <w:p w:rsidR="00131BB9" w:rsidRPr="00B87AFB" w:rsidRDefault="00131BB9" w:rsidP="006E203C">
            <w:pPr>
              <w:keepNext/>
              <w:spacing w:after="0" w:line="240" w:lineRule="auto"/>
              <w:jc w:val="center"/>
              <w:outlineLvl w:val="0"/>
              <w:rPr>
                <w:rFonts w:ascii="Times New Roman" w:eastAsia="Times New Roman" w:hAnsi="Times New Roman"/>
                <w:i/>
                <w:sz w:val="26"/>
                <w:szCs w:val="26"/>
                <w:lang w:val="pt-BR"/>
              </w:rPr>
            </w:pPr>
            <w:r w:rsidRPr="00B87AFB">
              <w:rPr>
                <w:rFonts w:ascii="Times New Roman" w:eastAsia="Times New Roman" w:hAnsi="Times New Roman"/>
                <w:i/>
                <w:sz w:val="26"/>
                <w:szCs w:val="26"/>
                <w:lang w:val="pt-BR"/>
              </w:rPr>
              <w:t xml:space="preserve">   </w:t>
            </w:r>
            <w:r>
              <w:rPr>
                <w:rFonts w:ascii="Times New Roman" w:eastAsia="Times New Roman" w:hAnsi="Times New Roman"/>
                <w:i/>
                <w:sz w:val="26"/>
                <w:szCs w:val="26"/>
                <w:lang w:val="pt-BR"/>
              </w:rPr>
              <w:t>H</w:t>
            </w:r>
            <w:r w:rsidRPr="00B87AFB">
              <w:rPr>
                <w:rFonts w:ascii="Times New Roman" w:eastAsia="Times New Roman" w:hAnsi="Times New Roman"/>
                <w:i/>
                <w:sz w:val="26"/>
                <w:szCs w:val="26"/>
                <w:lang w:val="pt-BR"/>
              </w:rPr>
              <w:t xml:space="preserve">à Nội, ngày  </w:t>
            </w:r>
            <w:r w:rsidR="006E203C">
              <w:rPr>
                <w:rFonts w:ascii="Times New Roman" w:eastAsia="Times New Roman" w:hAnsi="Times New Roman"/>
                <w:i/>
                <w:sz w:val="26"/>
                <w:szCs w:val="26"/>
                <w:lang w:val="pt-BR"/>
              </w:rPr>
              <w:t>17</w:t>
            </w:r>
            <w:r>
              <w:rPr>
                <w:rFonts w:ascii="Times New Roman" w:eastAsia="Times New Roman" w:hAnsi="Times New Roman"/>
                <w:i/>
                <w:sz w:val="26"/>
                <w:szCs w:val="26"/>
                <w:lang w:val="pt-BR"/>
              </w:rPr>
              <w:t xml:space="preserve">   tháng   </w:t>
            </w:r>
            <w:r w:rsidR="006E203C">
              <w:rPr>
                <w:rFonts w:ascii="Times New Roman" w:eastAsia="Times New Roman" w:hAnsi="Times New Roman"/>
                <w:i/>
                <w:sz w:val="26"/>
                <w:szCs w:val="26"/>
                <w:lang w:val="pt-BR"/>
              </w:rPr>
              <w:t>4</w:t>
            </w:r>
            <w:r>
              <w:rPr>
                <w:rFonts w:ascii="Times New Roman" w:eastAsia="Times New Roman" w:hAnsi="Times New Roman"/>
                <w:i/>
                <w:sz w:val="26"/>
                <w:szCs w:val="26"/>
                <w:lang w:val="pt-BR"/>
              </w:rPr>
              <w:t xml:space="preserve">   năm 2020</w:t>
            </w:r>
          </w:p>
        </w:tc>
      </w:tr>
    </w:tbl>
    <w:p w:rsidR="00131BB9" w:rsidRDefault="00131BB9" w:rsidP="00131BB9">
      <w:pPr>
        <w:spacing w:after="0" w:line="300" w:lineRule="exact"/>
        <w:jc w:val="center"/>
        <w:rPr>
          <w:rFonts w:ascii="Times New Roman" w:hAnsi="Times New Roman" w:cs="Times New Roman"/>
          <w:b/>
          <w:sz w:val="28"/>
        </w:rPr>
      </w:pPr>
    </w:p>
    <w:p w:rsidR="00131BB9" w:rsidRDefault="00131BB9" w:rsidP="00131BB9">
      <w:pPr>
        <w:spacing w:after="0" w:line="300" w:lineRule="exact"/>
        <w:jc w:val="center"/>
        <w:rPr>
          <w:rFonts w:ascii="Times New Roman" w:hAnsi="Times New Roman" w:cs="Times New Roman"/>
          <w:b/>
          <w:sz w:val="28"/>
        </w:rPr>
      </w:pPr>
      <w:r>
        <w:rPr>
          <w:rFonts w:ascii="Times New Roman" w:hAnsi="Times New Roman" w:cs="Times New Roman"/>
          <w:b/>
          <w:sz w:val="28"/>
        </w:rPr>
        <w:t>THÔNG BÁO</w:t>
      </w:r>
    </w:p>
    <w:p w:rsidR="00131BB9" w:rsidRDefault="00131BB9" w:rsidP="00131BB9">
      <w:pPr>
        <w:spacing w:after="0" w:line="300" w:lineRule="exact"/>
        <w:jc w:val="center"/>
        <w:rPr>
          <w:rFonts w:ascii="Times New Roman" w:hAnsi="Times New Roman" w:cs="Times New Roman"/>
          <w:b/>
          <w:sz w:val="28"/>
        </w:rPr>
      </w:pPr>
      <w:r>
        <w:rPr>
          <w:rFonts w:ascii="Times New Roman" w:hAnsi="Times New Roman" w:cs="Times New Roman"/>
          <w:b/>
          <w:sz w:val="28"/>
        </w:rPr>
        <w:t xml:space="preserve">Về việc hưởng ứng Phong trào Thi đua </w:t>
      </w:r>
    </w:p>
    <w:p w:rsidR="00131BB9" w:rsidRDefault="00131BB9" w:rsidP="00131BB9">
      <w:pPr>
        <w:spacing w:after="0" w:line="300" w:lineRule="exact"/>
        <w:jc w:val="center"/>
        <w:rPr>
          <w:rFonts w:ascii="Times New Roman" w:hAnsi="Times New Roman" w:cs="Times New Roman"/>
          <w:b/>
          <w:sz w:val="28"/>
        </w:rPr>
      </w:pPr>
      <w:r>
        <w:rPr>
          <w:rFonts w:ascii="Times New Roman" w:hAnsi="Times New Roman" w:cs="Times New Roman"/>
          <w:b/>
          <w:sz w:val="28"/>
        </w:rPr>
        <w:t>bảo đảm trật tự, an toàn giao thông năm 2020</w:t>
      </w:r>
    </w:p>
    <w:p w:rsidR="00131BB9" w:rsidRDefault="00131BB9" w:rsidP="00131BB9">
      <w:pPr>
        <w:spacing w:after="0" w:line="300" w:lineRule="exact"/>
        <w:jc w:val="center"/>
        <w:rPr>
          <w:rFonts w:ascii="Times New Roman" w:hAnsi="Times New Roman" w:cs="Times New Roman"/>
          <w:b/>
          <w:sz w:val="28"/>
        </w:rPr>
      </w:pPr>
      <w:r>
        <w:rPr>
          <w:noProof/>
        </w:rPr>
        <mc:AlternateContent>
          <mc:Choice Requires="wps">
            <w:drawing>
              <wp:anchor distT="0" distB="0" distL="114300" distR="114300" simplePos="0" relativeHeight="251662336" behindDoc="0" locked="0" layoutInCell="1" allowOverlap="1">
                <wp:simplePos x="0" y="0"/>
                <wp:positionH relativeFrom="column">
                  <wp:posOffset>1864360</wp:posOffset>
                </wp:positionH>
                <wp:positionV relativeFrom="paragraph">
                  <wp:posOffset>33655</wp:posOffset>
                </wp:positionV>
                <wp:extent cx="2334260"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23342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819DCF6"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46.8pt,2.65pt" to="330.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1KnzwEAAAMEAAAOAAAAZHJzL2Uyb0RvYy54bWysU02P0zAQvSPxHyzfadIWrVD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" strokecolor="black [3213]" strokeweight=".5pt">
                <v:stroke joinstyle="miter"/>
              </v:line>
            </w:pict>
          </mc:Fallback>
        </mc:AlternateContent>
      </w:r>
    </w:p>
    <w:p w:rsidR="00131BB9" w:rsidRDefault="00131BB9" w:rsidP="00131BB9">
      <w:pPr>
        <w:spacing w:after="0" w:line="300" w:lineRule="exact"/>
        <w:jc w:val="both"/>
        <w:rPr>
          <w:rFonts w:ascii="Times New Roman" w:hAnsi="Times New Roman" w:cs="Times New Roman"/>
          <w:spacing w:val="4"/>
          <w:sz w:val="28"/>
        </w:rPr>
      </w:pPr>
      <w:r>
        <w:rPr>
          <w:rFonts w:ascii="Times New Roman" w:hAnsi="Times New Roman" w:cs="Times New Roman"/>
          <w:sz w:val="28"/>
        </w:rPr>
        <w:tab/>
      </w:r>
      <w:r>
        <w:rPr>
          <w:rFonts w:ascii="Times New Roman" w:hAnsi="Times New Roman" w:cs="Times New Roman"/>
          <w:spacing w:val="4"/>
          <w:sz w:val="28"/>
        </w:rPr>
        <w:t>Thực hiện Kế hoạch số 223/KH-BGDĐT của Bộ Giáo dục và Đào tạo và chỉ đạo của Đảng ủy Trường về việc hưởng ứng Phong trào Thi đua bảo đảm trật tự, an toàn giao thông năm 2020; Ban chấp hành Công đoàn Trường thông báo tới các Công đoàn Bộ phận để triển khai các nội dung sau:</w:t>
      </w:r>
    </w:p>
    <w:p w:rsidR="00131BB9" w:rsidRDefault="00131BB9" w:rsidP="00131BB9">
      <w:pPr>
        <w:spacing w:after="0" w:line="300" w:lineRule="exact"/>
        <w:ind w:firstLine="720"/>
        <w:jc w:val="both"/>
        <w:rPr>
          <w:rFonts w:ascii="Times New Roman" w:hAnsi="Times New Roman" w:cs="Times New Roman"/>
          <w:sz w:val="28"/>
        </w:rPr>
      </w:pPr>
      <w:r>
        <w:rPr>
          <w:rFonts w:ascii="Times New Roman" w:hAnsi="Times New Roman" w:cs="Times New Roman"/>
          <w:sz w:val="28"/>
        </w:rPr>
        <w:t>1. Tuyên truyền, vận động Cán bộ, nhà giáo, người lao động (CBNGNLĐ) tiếp tục triển khai Chỉ thị số 18-CT/TW, ngày 04/9/2012 của Ban Bí thư Trung ương Đảng; Nghị quyết số 12/NQ-CP ngày 19/02/2019 của Chính phủ và chỉ đạo của Thủ tướng Chính phủ, của Ủy ban An toàn giao thông Quốc gia về năm An toàn giao thông 2020.</w:t>
      </w:r>
    </w:p>
    <w:p w:rsidR="00131BB9" w:rsidRDefault="00131BB9" w:rsidP="00131BB9">
      <w:pPr>
        <w:spacing w:after="0" w:line="300" w:lineRule="exact"/>
        <w:ind w:firstLine="720"/>
        <w:jc w:val="both"/>
        <w:rPr>
          <w:rFonts w:ascii="Times New Roman" w:hAnsi="Times New Roman" w:cs="Times New Roman"/>
          <w:sz w:val="28"/>
        </w:rPr>
      </w:pPr>
      <w:r>
        <w:rPr>
          <w:rFonts w:ascii="Times New Roman" w:hAnsi="Times New Roman" w:cs="Times New Roman"/>
          <w:sz w:val="28"/>
        </w:rPr>
        <w:t>2. Hưởng ứng các cuộc thi, các hoạt động tuyên truyền, phổ biến giáo dục pháp luật về an toàn giao thông do Ủy ban An toàn giao thông Quốc gi, Bộ Giáo dục và Đào tạo phát động.</w:t>
      </w:r>
    </w:p>
    <w:p w:rsidR="00131BB9" w:rsidRDefault="00131BB9" w:rsidP="00131BB9">
      <w:pPr>
        <w:spacing w:after="0" w:line="300" w:lineRule="exact"/>
        <w:ind w:firstLine="720"/>
        <w:jc w:val="both"/>
        <w:rPr>
          <w:rFonts w:ascii="Times New Roman" w:hAnsi="Times New Roman" w:cs="Times New Roman"/>
          <w:sz w:val="28"/>
        </w:rPr>
      </w:pPr>
      <w:r>
        <w:rPr>
          <w:rFonts w:ascii="Times New Roman" w:hAnsi="Times New Roman" w:cs="Times New Roman"/>
          <w:sz w:val="28"/>
        </w:rPr>
        <w:t>3. Vận động CBNGNLĐ nghiêm túc chấp hành các quy định về an toàn giao thông</w:t>
      </w:r>
      <w:r>
        <w:rPr>
          <w:rFonts w:ascii="Times New Roman" w:hAnsi="Times New Roman" w:cs="Times New Roman"/>
          <w:i/>
          <w:sz w:val="28"/>
        </w:rPr>
        <w:t xml:space="preserve"> </w:t>
      </w:r>
      <w:r>
        <w:rPr>
          <w:rFonts w:ascii="Times New Roman" w:hAnsi="Times New Roman" w:cs="Times New Roman"/>
          <w:sz w:val="28"/>
        </w:rPr>
        <w:t>và tổ chức ký cam kết thực hiện theo các nội dung sau:</w:t>
      </w:r>
    </w:p>
    <w:p w:rsidR="00131BB9" w:rsidRDefault="00131BB9" w:rsidP="00131BB9">
      <w:pPr>
        <w:spacing w:after="0" w:line="300" w:lineRule="exact"/>
        <w:ind w:firstLine="720"/>
        <w:jc w:val="both"/>
        <w:rPr>
          <w:rFonts w:ascii="Times New Roman" w:hAnsi="Times New Roman" w:cs="Times New Roman"/>
          <w:sz w:val="28"/>
        </w:rPr>
      </w:pPr>
      <w:r>
        <w:rPr>
          <w:rFonts w:ascii="Times New Roman" w:hAnsi="Times New Roman" w:cs="Times New Roman"/>
          <w:sz w:val="28"/>
        </w:rPr>
        <w:t>+ 100% CBNGNLĐ nghiêm túc thực hiện các quy định về an toàn khi tham gia giao thông, không vi phạm pháp luật về an toàn giao thông.</w:t>
      </w:r>
    </w:p>
    <w:p w:rsidR="00131BB9" w:rsidRDefault="00131BB9" w:rsidP="00131BB9">
      <w:pPr>
        <w:spacing w:after="0" w:line="300" w:lineRule="exact"/>
        <w:ind w:firstLine="720"/>
        <w:jc w:val="both"/>
        <w:rPr>
          <w:rFonts w:ascii="Times New Roman" w:hAnsi="Times New Roman" w:cs="Times New Roman"/>
          <w:spacing w:val="4"/>
          <w:sz w:val="28"/>
        </w:rPr>
      </w:pPr>
      <w:r>
        <w:rPr>
          <w:rFonts w:ascii="Times New Roman" w:hAnsi="Times New Roman" w:cs="Times New Roman"/>
          <w:sz w:val="28"/>
        </w:rPr>
        <w:t xml:space="preserve">+ </w:t>
      </w:r>
      <w:r>
        <w:rPr>
          <w:rFonts w:ascii="Times New Roman" w:hAnsi="Times New Roman" w:cs="Times New Roman"/>
          <w:spacing w:val="4"/>
          <w:sz w:val="28"/>
        </w:rPr>
        <w:t>100% CBNGNLĐ không điều khiển phương tiện tham gia giao thông khi đã sử dụng rượu bia; thực hiện mặc áo phao khi đi phà, đò qua sông; đội mũ bảo hiểm đạt tiêu chuẩn, đúng cách và đội mũ cho trẻ nhỏ khi tham gia giao thông theo qui định.</w:t>
      </w:r>
    </w:p>
    <w:p w:rsidR="00131BB9" w:rsidRPr="00131BB9" w:rsidRDefault="00131BB9" w:rsidP="00131BB9">
      <w:pPr>
        <w:spacing w:after="0" w:line="300" w:lineRule="exact"/>
        <w:jc w:val="both"/>
        <w:rPr>
          <w:rFonts w:ascii="Times New Roman" w:hAnsi="Times New Roman" w:cs="Times New Roman"/>
          <w:sz w:val="28"/>
        </w:rPr>
      </w:pPr>
      <w:r>
        <w:rPr>
          <w:rFonts w:ascii="Times New Roman" w:hAnsi="Times New Roman" w:cs="Times New Roman"/>
          <w:b/>
          <w:i/>
          <w:sz w:val="28"/>
        </w:rPr>
        <w:tab/>
      </w:r>
      <w:r w:rsidRPr="00131BB9">
        <w:rPr>
          <w:rFonts w:ascii="Times New Roman" w:hAnsi="Times New Roman" w:cs="Times New Roman"/>
          <w:sz w:val="28"/>
        </w:rPr>
        <w:t xml:space="preserve">Các  Công đoàn Bộ phận tổ chức triển khai ký cam kết (Chủ tịch Công đoàn Bộ phận đại diện ký) về việc thực hiện an toàn khi tham gia giao thông với các nội dung trên và gửi Bản cam kết </w:t>
      </w:r>
      <w:r w:rsidRPr="00131BB9">
        <w:rPr>
          <w:rFonts w:ascii="Times New Roman" w:hAnsi="Times New Roman" w:cs="Times New Roman"/>
          <w:i/>
          <w:sz w:val="28"/>
        </w:rPr>
        <w:t>(mẫu đính kèm)</w:t>
      </w:r>
      <w:r w:rsidRPr="00131BB9">
        <w:rPr>
          <w:rFonts w:ascii="Times New Roman" w:hAnsi="Times New Roman" w:cs="Times New Roman"/>
          <w:sz w:val="28"/>
        </w:rPr>
        <w:t xml:space="preserve"> về Văn phòng Công đoàn Trường (scan và gửi đến địa chỉ email: </w:t>
      </w:r>
      <w:hyperlink r:id="rId4" w:history="1">
        <w:r w:rsidRPr="00E45E42">
          <w:rPr>
            <w:rStyle w:val="Hyperlink"/>
            <w:rFonts w:ascii="Times New Roman" w:hAnsi="Times New Roman" w:cs="Times New Roman"/>
            <w:color w:val="auto"/>
            <w:sz w:val="28"/>
            <w:szCs w:val="28"/>
          </w:rPr>
          <w:t>vp.congdoan@hnue.edu.vn</w:t>
        </w:r>
      </w:hyperlink>
      <w:r w:rsidRPr="00131BB9">
        <w:rPr>
          <w:rFonts w:ascii="Times New Roman" w:hAnsi="Times New Roman" w:cs="Times New Roman"/>
          <w:sz w:val="28"/>
        </w:rPr>
        <w:t xml:space="preserve"> hoặc qua group zalo BCHMR nhiệm kỳ 2019 - 2024) </w:t>
      </w:r>
      <w:r w:rsidRPr="00131BB9">
        <w:rPr>
          <w:rFonts w:ascii="Times New Roman" w:hAnsi="Times New Roman" w:cs="Times New Roman"/>
          <w:b/>
          <w:i/>
          <w:sz w:val="28"/>
        </w:rPr>
        <w:t>trước ngày 28/4/2020</w:t>
      </w:r>
      <w:r w:rsidRPr="00131BB9">
        <w:rPr>
          <w:rFonts w:ascii="Times New Roman" w:hAnsi="Times New Roman" w:cs="Times New Roman"/>
          <w:sz w:val="28"/>
        </w:rPr>
        <w:t>.</w:t>
      </w:r>
    </w:p>
    <w:p w:rsidR="00131BB9" w:rsidRDefault="00131BB9" w:rsidP="00131BB9">
      <w:pPr>
        <w:spacing w:after="0" w:line="300" w:lineRule="exact"/>
        <w:jc w:val="both"/>
        <w:rPr>
          <w:rFonts w:ascii="Times New Roman" w:hAnsi="Times New Roman" w:cs="Times New Roman"/>
          <w:sz w:val="28"/>
        </w:rPr>
      </w:pPr>
      <w:r>
        <w:rPr>
          <w:rFonts w:ascii="Times New Roman" w:hAnsi="Times New Roman" w:cs="Times New Roman"/>
          <w:sz w:val="28"/>
        </w:rPr>
        <w:tab/>
        <w:t>Nhận được Thông báo này, đề nghị các Chủ tịch Công đoàn bộ phận triển khai thực hiện theo đúng kế hoạch.</w:t>
      </w:r>
    </w:p>
    <w:p w:rsidR="00131BB9" w:rsidRDefault="00131BB9" w:rsidP="00131BB9">
      <w:pPr>
        <w:spacing w:after="0" w:line="300" w:lineRule="exact"/>
        <w:ind w:firstLine="720"/>
        <w:jc w:val="both"/>
        <w:rPr>
          <w:rFonts w:ascii="Times New Roman" w:hAnsi="Times New Roman" w:cs="Times New Roman"/>
          <w:sz w:val="28"/>
        </w:rPr>
      </w:pPr>
      <w:r>
        <w:rPr>
          <w:rFonts w:ascii="Times New Roman" w:hAnsi="Times New Roman" w:cs="Times New Roman"/>
          <w:sz w:val="28"/>
        </w:rPr>
        <w:t>Trân trọng./.</w:t>
      </w:r>
    </w:p>
    <w:p w:rsidR="00131BB9" w:rsidRDefault="00131BB9" w:rsidP="00131BB9">
      <w:pPr>
        <w:spacing w:after="0" w:line="300" w:lineRule="exact"/>
        <w:ind w:firstLine="720"/>
        <w:jc w:val="both"/>
        <w:rPr>
          <w:rFonts w:ascii="Times New Roman" w:hAnsi="Times New Roman" w:cs="Times New Roman"/>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714"/>
      </w:tblGrid>
      <w:tr w:rsidR="00131BB9" w:rsidTr="00E45E42">
        <w:tc>
          <w:tcPr>
            <w:tcW w:w="4924" w:type="dxa"/>
          </w:tcPr>
          <w:p w:rsidR="00131BB9" w:rsidRDefault="00131BB9">
            <w:pPr>
              <w:spacing w:line="300" w:lineRule="exact"/>
              <w:rPr>
                <w:rFonts w:ascii="Times New Roman" w:eastAsia="Calibri" w:hAnsi="Times New Roman"/>
                <w:iCs/>
                <w:color w:val="000000"/>
                <w:szCs w:val="26"/>
              </w:rPr>
            </w:pPr>
            <w:r>
              <w:rPr>
                <w:rFonts w:ascii="Times New Roman" w:eastAsia="Calibri" w:hAnsi="Times New Roman"/>
                <w:b/>
                <w:i/>
                <w:iCs/>
                <w:color w:val="000000"/>
                <w:sz w:val="24"/>
                <w:szCs w:val="24"/>
              </w:rPr>
              <w:t>Nơi nhận:</w:t>
            </w:r>
            <w:r>
              <w:rPr>
                <w:rFonts w:ascii="Times New Roman" w:eastAsia="Calibri" w:hAnsi="Times New Roman"/>
                <w:iCs/>
                <w:color w:val="000000"/>
                <w:szCs w:val="26"/>
              </w:rPr>
              <w:t xml:space="preserve"> </w:t>
            </w:r>
          </w:p>
          <w:p w:rsidR="00131BB9" w:rsidRDefault="00AD04EC">
            <w:pPr>
              <w:spacing w:line="300" w:lineRule="exact"/>
              <w:rPr>
                <w:rFonts w:ascii="Times New Roman" w:eastAsia="Calibri" w:hAnsi="Times New Roman"/>
                <w:iCs/>
                <w:color w:val="000000"/>
                <w:szCs w:val="26"/>
              </w:rPr>
            </w:pPr>
            <w:r>
              <w:rPr>
                <w:rFonts w:ascii="Times New Roman" w:eastAsia="Calibri" w:hAnsi="Times New Roman"/>
                <w:iCs/>
                <w:color w:val="000000"/>
                <w:szCs w:val="26"/>
              </w:rPr>
              <w:t xml:space="preserve">- </w:t>
            </w:r>
            <w:r w:rsidR="00131BB9">
              <w:rPr>
                <w:rFonts w:ascii="Times New Roman" w:eastAsia="Calibri" w:hAnsi="Times New Roman"/>
                <w:iCs/>
                <w:color w:val="000000"/>
                <w:szCs w:val="26"/>
              </w:rPr>
              <w:t>ĐU, HĐT, BGH (để báo cáo);</w:t>
            </w:r>
          </w:p>
          <w:p w:rsidR="00131BB9" w:rsidRDefault="00131BB9">
            <w:pPr>
              <w:spacing w:line="300" w:lineRule="exact"/>
              <w:rPr>
                <w:rFonts w:ascii="Times New Roman" w:eastAsia="Calibri" w:hAnsi="Times New Roman"/>
                <w:iCs/>
                <w:color w:val="000000"/>
                <w:szCs w:val="26"/>
              </w:rPr>
            </w:pPr>
            <w:r>
              <w:rPr>
                <w:rFonts w:ascii="Times New Roman" w:eastAsia="Calibri" w:hAnsi="Times New Roman"/>
                <w:iCs/>
                <w:color w:val="000000"/>
                <w:szCs w:val="26"/>
              </w:rPr>
              <w:t xml:space="preserve">- CĐBP (để thực hiện); </w:t>
            </w:r>
          </w:p>
          <w:p w:rsidR="00131BB9" w:rsidRDefault="00131BB9">
            <w:pPr>
              <w:spacing w:line="300" w:lineRule="exact"/>
              <w:rPr>
                <w:rFonts w:ascii="Times New Roman" w:eastAsia="Calibri" w:hAnsi="Times New Roman"/>
                <w:iCs/>
                <w:color w:val="000000"/>
                <w:szCs w:val="26"/>
              </w:rPr>
            </w:pPr>
            <w:r>
              <w:rPr>
                <w:rFonts w:ascii="Times New Roman" w:eastAsia="Calibri" w:hAnsi="Times New Roman"/>
                <w:iCs/>
                <w:color w:val="000000"/>
                <w:szCs w:val="26"/>
              </w:rPr>
              <w:t>- Lưu: VPCĐ.</w:t>
            </w:r>
          </w:p>
          <w:p w:rsidR="00131BB9" w:rsidRDefault="00131BB9">
            <w:pPr>
              <w:spacing w:line="300" w:lineRule="exact"/>
              <w:jc w:val="both"/>
              <w:rPr>
                <w:rFonts w:ascii="Times New Roman" w:hAnsi="Times New Roman" w:cs="Times New Roman"/>
                <w:sz w:val="28"/>
              </w:rPr>
            </w:pPr>
          </w:p>
        </w:tc>
        <w:tc>
          <w:tcPr>
            <w:tcW w:w="4924" w:type="dxa"/>
          </w:tcPr>
          <w:p w:rsidR="00131BB9" w:rsidRDefault="00131BB9">
            <w:pPr>
              <w:spacing w:line="300" w:lineRule="exact"/>
              <w:jc w:val="center"/>
              <w:rPr>
                <w:rFonts w:ascii="Times New Roman" w:eastAsia="Calibri" w:hAnsi="Times New Roman"/>
                <w:b/>
                <w:color w:val="000000"/>
                <w:sz w:val="26"/>
                <w:szCs w:val="26"/>
              </w:rPr>
            </w:pPr>
            <w:r>
              <w:rPr>
                <w:rFonts w:ascii="Times New Roman" w:eastAsia="Calibri" w:hAnsi="Times New Roman"/>
                <w:b/>
                <w:color w:val="000000"/>
                <w:sz w:val="26"/>
                <w:szCs w:val="26"/>
              </w:rPr>
              <w:t>TM.BAN CHẤP HÀNH</w:t>
            </w:r>
          </w:p>
          <w:p w:rsidR="00131BB9" w:rsidRDefault="00131BB9">
            <w:pPr>
              <w:spacing w:line="300" w:lineRule="exact"/>
              <w:jc w:val="center"/>
              <w:rPr>
                <w:rFonts w:ascii="Times New Roman" w:eastAsia="Calibri" w:hAnsi="Times New Roman"/>
                <w:b/>
                <w:color w:val="000000"/>
                <w:sz w:val="26"/>
                <w:szCs w:val="26"/>
              </w:rPr>
            </w:pPr>
            <w:r>
              <w:rPr>
                <w:rFonts w:ascii="Times New Roman" w:eastAsia="Calibri" w:hAnsi="Times New Roman"/>
                <w:b/>
                <w:color w:val="000000"/>
                <w:sz w:val="26"/>
                <w:szCs w:val="26"/>
              </w:rPr>
              <w:t>CHỦ TỊCH</w:t>
            </w:r>
          </w:p>
          <w:p w:rsidR="00131BB9" w:rsidRDefault="00131BB9">
            <w:pPr>
              <w:spacing w:line="300" w:lineRule="exact"/>
              <w:jc w:val="center"/>
              <w:rPr>
                <w:rFonts w:ascii="Times New Roman" w:eastAsia="Calibri" w:hAnsi="Times New Roman"/>
                <w:b/>
                <w:color w:val="000000"/>
                <w:sz w:val="26"/>
                <w:szCs w:val="26"/>
              </w:rPr>
            </w:pPr>
          </w:p>
          <w:p w:rsidR="00131BB9" w:rsidRPr="00CF475E" w:rsidRDefault="00CF475E" w:rsidP="00CF475E">
            <w:pPr>
              <w:spacing w:line="300" w:lineRule="exact"/>
              <w:rPr>
                <w:rFonts w:ascii="Times New Roman" w:eastAsia="Calibri" w:hAnsi="Times New Roman"/>
                <w:i/>
                <w:color w:val="000000"/>
                <w:sz w:val="26"/>
                <w:szCs w:val="26"/>
              </w:rPr>
            </w:pPr>
            <w:r>
              <w:rPr>
                <w:rFonts w:ascii="Times New Roman" w:eastAsia="Calibri" w:hAnsi="Times New Roman"/>
                <w:b/>
                <w:color w:val="000000"/>
                <w:sz w:val="26"/>
                <w:szCs w:val="26"/>
              </w:rPr>
              <w:t xml:space="preserve">                          </w:t>
            </w:r>
            <w:r w:rsidRPr="00CF475E">
              <w:rPr>
                <w:rFonts w:ascii="Times New Roman" w:eastAsia="Calibri" w:hAnsi="Times New Roman"/>
                <w:i/>
                <w:color w:val="000000"/>
                <w:sz w:val="26"/>
                <w:szCs w:val="26"/>
              </w:rPr>
              <w:t xml:space="preserve">  (đã ký)</w:t>
            </w:r>
          </w:p>
          <w:p w:rsidR="00131BB9" w:rsidRDefault="00131BB9">
            <w:pPr>
              <w:spacing w:line="300" w:lineRule="exact"/>
              <w:jc w:val="center"/>
              <w:rPr>
                <w:rFonts w:ascii="Times New Roman" w:eastAsia="Calibri" w:hAnsi="Times New Roman"/>
                <w:b/>
                <w:color w:val="000000"/>
                <w:sz w:val="26"/>
                <w:szCs w:val="26"/>
              </w:rPr>
            </w:pPr>
          </w:p>
          <w:p w:rsidR="00131BB9" w:rsidRDefault="00131BB9" w:rsidP="00131BB9">
            <w:pPr>
              <w:spacing w:line="300" w:lineRule="exact"/>
              <w:rPr>
                <w:rFonts w:ascii="Times New Roman" w:eastAsia="Calibri" w:hAnsi="Times New Roman"/>
                <w:b/>
                <w:color w:val="000000"/>
                <w:sz w:val="26"/>
                <w:szCs w:val="26"/>
              </w:rPr>
            </w:pPr>
          </w:p>
          <w:p w:rsidR="00131BB9" w:rsidRDefault="00131BB9">
            <w:pPr>
              <w:spacing w:line="300" w:lineRule="exact"/>
              <w:jc w:val="center"/>
              <w:rPr>
                <w:rFonts w:ascii="Times New Roman" w:eastAsia="Calibri" w:hAnsi="Times New Roman"/>
                <w:b/>
                <w:color w:val="000000"/>
                <w:sz w:val="26"/>
                <w:szCs w:val="26"/>
              </w:rPr>
            </w:pPr>
            <w:r>
              <w:rPr>
                <w:rFonts w:ascii="Times New Roman" w:eastAsia="Calibri" w:hAnsi="Times New Roman"/>
                <w:b/>
                <w:bCs/>
                <w:iCs/>
                <w:color w:val="000000"/>
                <w:sz w:val="26"/>
                <w:szCs w:val="26"/>
              </w:rPr>
              <w:t>Nguyễn Nhật Tân</w:t>
            </w:r>
          </w:p>
        </w:tc>
      </w:tr>
    </w:tbl>
    <w:p w:rsidR="00E45E42" w:rsidRDefault="00E45E42" w:rsidP="00131BB9">
      <w:pPr>
        <w:spacing w:before="120" w:after="0" w:line="300" w:lineRule="exact"/>
        <w:rPr>
          <w:rFonts w:ascii="Times New Roman" w:hAnsi="Times New Roman" w:cs="Times New Roman"/>
          <w:b/>
          <w:sz w:val="26"/>
        </w:rPr>
      </w:pPr>
    </w:p>
    <w:p w:rsidR="00E45E42" w:rsidRDefault="00E45E42" w:rsidP="00131BB9">
      <w:pPr>
        <w:spacing w:before="120" w:after="0" w:line="300" w:lineRule="exact"/>
        <w:rPr>
          <w:rFonts w:ascii="Times New Roman" w:hAnsi="Times New Roman" w:cs="Times New Roman"/>
          <w:b/>
          <w:sz w:val="26"/>
        </w:rPr>
      </w:pPr>
    </w:p>
    <w:p w:rsidR="00131BB9" w:rsidRDefault="00131BB9" w:rsidP="00131BB9">
      <w:pPr>
        <w:spacing w:before="120" w:after="0" w:line="300" w:lineRule="exact"/>
        <w:rPr>
          <w:rFonts w:ascii="Times New Roman" w:hAnsi="Times New Roman" w:cs="Times New Roman"/>
          <w:b/>
          <w:sz w:val="26"/>
        </w:rPr>
      </w:pPr>
      <w:r>
        <w:rPr>
          <w:rFonts w:ascii="Times New Roman" w:hAnsi="Times New Roman" w:cs="Times New Roman"/>
          <w:b/>
          <w:sz w:val="26"/>
        </w:rPr>
        <w:t>CÔNG ĐOÀN TRƯỜNG ĐHSP HÀ NỘI</w:t>
      </w:r>
    </w:p>
    <w:p w:rsidR="00131BB9" w:rsidRDefault="00131BB9" w:rsidP="00131BB9">
      <w:pPr>
        <w:spacing w:before="120" w:after="0" w:line="300" w:lineRule="exact"/>
        <w:rPr>
          <w:rFonts w:ascii="Times New Roman" w:hAnsi="Times New Roman" w:cs="Times New Roman"/>
          <w:b/>
          <w:sz w:val="26"/>
        </w:rPr>
      </w:pPr>
      <w:r>
        <w:rPr>
          <w:rFonts w:ascii="Times New Roman" w:hAnsi="Times New Roman" w:cs="Times New Roman"/>
          <w:b/>
          <w:sz w:val="26"/>
        </w:rPr>
        <w:t>CÔNG ĐOÀN BỘ PHẬN…………………………..</w:t>
      </w:r>
    </w:p>
    <w:p w:rsidR="00131BB9" w:rsidRDefault="00131BB9" w:rsidP="00131BB9">
      <w:pPr>
        <w:spacing w:before="120" w:after="0" w:line="300" w:lineRule="exact"/>
        <w:jc w:val="center"/>
        <w:rPr>
          <w:rFonts w:ascii="Times New Roman" w:hAnsi="Times New Roman" w:cs="Times New Roman"/>
          <w:sz w:val="28"/>
        </w:rPr>
      </w:pPr>
    </w:p>
    <w:p w:rsidR="00131BB9" w:rsidRDefault="00131BB9" w:rsidP="00131BB9">
      <w:pPr>
        <w:spacing w:before="120" w:after="0" w:line="300" w:lineRule="exact"/>
        <w:jc w:val="center"/>
        <w:rPr>
          <w:rFonts w:ascii="Times New Roman" w:hAnsi="Times New Roman" w:cs="Times New Roman"/>
          <w:b/>
          <w:sz w:val="28"/>
        </w:rPr>
      </w:pPr>
      <w:r>
        <w:rPr>
          <w:rFonts w:ascii="Times New Roman" w:hAnsi="Times New Roman" w:cs="Times New Roman"/>
          <w:b/>
          <w:sz w:val="28"/>
        </w:rPr>
        <w:t>BẢN CAM KẾT</w:t>
      </w:r>
    </w:p>
    <w:p w:rsidR="00131BB9" w:rsidRDefault="00131BB9" w:rsidP="00131BB9">
      <w:pPr>
        <w:spacing w:before="120" w:after="0" w:line="300" w:lineRule="exact"/>
        <w:jc w:val="center"/>
        <w:rPr>
          <w:rFonts w:ascii="Times New Roman" w:hAnsi="Times New Roman" w:cs="Times New Roman"/>
          <w:b/>
          <w:sz w:val="28"/>
        </w:rPr>
      </w:pPr>
      <w:r>
        <w:rPr>
          <w:rFonts w:ascii="Times New Roman" w:hAnsi="Times New Roman" w:cs="Times New Roman"/>
          <w:b/>
          <w:sz w:val="28"/>
        </w:rPr>
        <w:t>THỰC HIỆN BẢO ĐẢM TRẬT TỰ, AN TOÀN GIAO THÔNG NĂM 2020</w:t>
      </w:r>
    </w:p>
    <w:p w:rsidR="00131BB9" w:rsidRDefault="00131BB9" w:rsidP="00131BB9">
      <w:pPr>
        <w:spacing w:before="120" w:after="0" w:line="300" w:lineRule="exact"/>
        <w:jc w:val="both"/>
        <w:rPr>
          <w:rFonts w:ascii="Times New Roman" w:hAnsi="Times New Roman" w:cs="Times New Roman"/>
          <w:sz w:val="28"/>
        </w:rPr>
      </w:pPr>
    </w:p>
    <w:p w:rsidR="00131BB9" w:rsidRDefault="00131BB9" w:rsidP="00131BB9">
      <w:pPr>
        <w:spacing w:before="120" w:after="0" w:line="300" w:lineRule="exact"/>
        <w:ind w:firstLine="720"/>
        <w:jc w:val="both"/>
        <w:rPr>
          <w:rFonts w:ascii="Times New Roman" w:hAnsi="Times New Roman" w:cs="Times New Roman"/>
          <w:sz w:val="28"/>
        </w:rPr>
      </w:pPr>
      <w:r>
        <w:rPr>
          <w:rFonts w:ascii="Times New Roman" w:hAnsi="Times New Roman" w:cs="Times New Roman"/>
          <w:sz w:val="28"/>
        </w:rPr>
        <w:t>Công đoàn Bộ phận ……………</w:t>
      </w:r>
      <w:r w:rsidR="002528C4">
        <w:rPr>
          <w:rFonts w:ascii="Times New Roman" w:hAnsi="Times New Roman" w:cs="Times New Roman"/>
          <w:sz w:val="28"/>
        </w:rPr>
        <w:t>……..</w:t>
      </w:r>
      <w:r>
        <w:rPr>
          <w:rFonts w:ascii="Times New Roman" w:hAnsi="Times New Roman" w:cs="Times New Roman"/>
          <w:sz w:val="28"/>
        </w:rPr>
        <w:t>đã tuyên truyền, vận động cán bộ, nhà giáo, người lao động (CBNGNLĐ) cam kết thực hiện bảo đảm trật tự, an toàn giao thông với các nội dung như sau:</w:t>
      </w:r>
    </w:p>
    <w:p w:rsidR="00131BB9" w:rsidRDefault="00131BB9" w:rsidP="00131BB9">
      <w:pPr>
        <w:spacing w:before="120" w:after="0" w:line="300" w:lineRule="exact"/>
        <w:ind w:firstLine="720"/>
        <w:jc w:val="both"/>
        <w:rPr>
          <w:rFonts w:ascii="Times New Roman" w:hAnsi="Times New Roman" w:cs="Times New Roman"/>
          <w:sz w:val="28"/>
        </w:rPr>
      </w:pPr>
      <w:r>
        <w:rPr>
          <w:rFonts w:ascii="Times New Roman" w:hAnsi="Times New Roman" w:cs="Times New Roman"/>
          <w:sz w:val="28"/>
        </w:rPr>
        <w:t>+ …. % CBNGNLĐ nghiêm túc thực hiện các quy định về an toàn khi tham gia giao thông, không vi phạm pháp luật về an toàn giao thông.</w:t>
      </w:r>
    </w:p>
    <w:p w:rsidR="00131BB9" w:rsidRDefault="00131BB9" w:rsidP="00131BB9">
      <w:pPr>
        <w:spacing w:before="120" w:after="0" w:line="300" w:lineRule="exact"/>
        <w:ind w:firstLine="720"/>
        <w:jc w:val="both"/>
        <w:rPr>
          <w:rFonts w:ascii="Times New Roman" w:hAnsi="Times New Roman" w:cs="Times New Roman"/>
          <w:spacing w:val="4"/>
          <w:sz w:val="28"/>
        </w:rPr>
      </w:pPr>
      <w:r>
        <w:rPr>
          <w:rFonts w:ascii="Times New Roman" w:hAnsi="Times New Roman" w:cs="Times New Roman"/>
          <w:sz w:val="28"/>
        </w:rPr>
        <w:t xml:space="preserve">+ …. % CBNGNLĐ </w:t>
      </w:r>
      <w:r>
        <w:rPr>
          <w:rFonts w:ascii="Times New Roman" w:hAnsi="Times New Roman" w:cs="Times New Roman"/>
          <w:spacing w:val="4"/>
          <w:sz w:val="28"/>
        </w:rPr>
        <w:t>không điều khiển phương tiện tham gia giao thông khi đã sử dụng rượu bia; thực hiệ</w:t>
      </w:r>
      <w:bookmarkStart w:id="0" w:name="_GoBack"/>
      <w:bookmarkEnd w:id="0"/>
      <w:r>
        <w:rPr>
          <w:rFonts w:ascii="Times New Roman" w:hAnsi="Times New Roman" w:cs="Times New Roman"/>
          <w:spacing w:val="4"/>
          <w:sz w:val="28"/>
        </w:rPr>
        <w:t>n mặc áo phao khi đi phà, đò qua sông; đội mũ bảo hiểm đạt tiêu chuẩn, đúng cách và đội mũ cho trẻ nhỏ khi tham gia giao thông theo qui định.</w:t>
      </w:r>
    </w:p>
    <w:p w:rsidR="00131BB9" w:rsidRDefault="00131BB9" w:rsidP="00131BB9">
      <w:pPr>
        <w:spacing w:before="120" w:after="0" w:line="300" w:lineRule="exact"/>
      </w:pPr>
    </w:p>
    <w:p w:rsidR="00131BB9" w:rsidRDefault="00131BB9" w:rsidP="00131BB9">
      <w:pPr>
        <w:spacing w:before="120" w:after="0" w:line="300" w:lineRule="exact"/>
        <w:rPr>
          <w:rFonts w:ascii="Times New Roman" w:hAnsi="Times New Roman" w:cs="Times New Roman"/>
          <w:b/>
          <w:sz w:val="26"/>
          <w:szCs w:val="2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6"/>
          <w:szCs w:val="26"/>
        </w:rPr>
        <w:t xml:space="preserve">    </w:t>
      </w:r>
      <w:r>
        <w:rPr>
          <w:rFonts w:ascii="Times New Roman" w:hAnsi="Times New Roman" w:cs="Times New Roman"/>
          <w:b/>
          <w:sz w:val="26"/>
          <w:szCs w:val="26"/>
        </w:rPr>
        <w:t>TM.BCH CÔNG ĐOÀN BỘ PHẬN</w:t>
      </w:r>
    </w:p>
    <w:p w:rsidR="00131BB9" w:rsidRDefault="00131BB9" w:rsidP="00131BB9">
      <w:pPr>
        <w:spacing w:before="120" w:after="0" w:line="300" w:lineRule="exact"/>
        <w:rPr>
          <w:rFonts w:ascii="Times New Roman" w:hAnsi="Times New Roman" w:cs="Times New Roman"/>
          <w:b/>
          <w:sz w:val="26"/>
          <w:szCs w:val="26"/>
        </w:rPr>
      </w:pPr>
      <w:r>
        <w:rPr>
          <w:rFonts w:ascii="Times New Roman" w:hAnsi="Times New Roman" w:cs="Times New Roman"/>
          <w:b/>
          <w:sz w:val="26"/>
          <w:szCs w:val="26"/>
        </w:rPr>
        <w:t xml:space="preserve"> </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CHỦ TỊCH</w:t>
      </w:r>
    </w:p>
    <w:p w:rsidR="00131BB9" w:rsidRDefault="00131BB9"/>
    <w:p w:rsidR="00131BB9" w:rsidRDefault="00131BB9"/>
    <w:p w:rsidR="007F7749" w:rsidRPr="00B55D4D" w:rsidRDefault="007F7749" w:rsidP="007F7749">
      <w:pPr>
        <w:spacing w:after="0" w:line="360" w:lineRule="exact"/>
        <w:jc w:val="center"/>
        <w:rPr>
          <w:rFonts w:ascii="Times New Roman" w:hAnsi="Times New Roman" w:cs="Times New Roman"/>
          <w:sz w:val="28"/>
        </w:rPr>
      </w:pPr>
    </w:p>
    <w:sectPr w:rsidR="007F7749" w:rsidRPr="00B55D4D" w:rsidSect="00131BB9">
      <w:pgSz w:w="12240" w:h="15840"/>
      <w:pgMar w:top="1021" w:right="1134" w:bottom="96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C64"/>
    <w:rsid w:val="000E70A5"/>
    <w:rsid w:val="00111C64"/>
    <w:rsid w:val="00131BB9"/>
    <w:rsid w:val="002528C4"/>
    <w:rsid w:val="00417DD9"/>
    <w:rsid w:val="00465F16"/>
    <w:rsid w:val="006E203C"/>
    <w:rsid w:val="007F7749"/>
    <w:rsid w:val="008A6A5C"/>
    <w:rsid w:val="00A762FF"/>
    <w:rsid w:val="00AD04EC"/>
    <w:rsid w:val="00B55D4D"/>
    <w:rsid w:val="00CF475E"/>
    <w:rsid w:val="00D07749"/>
    <w:rsid w:val="00DA3783"/>
    <w:rsid w:val="00E45E42"/>
    <w:rsid w:val="00F35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94572-5188-4369-A7FC-72DADD43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D4D"/>
    <w:pPr>
      <w:ind w:left="720"/>
      <w:contextualSpacing/>
    </w:pPr>
  </w:style>
  <w:style w:type="table" w:styleId="TableGrid">
    <w:name w:val="Table Grid"/>
    <w:basedOn w:val="TableNormal"/>
    <w:uiPriority w:val="39"/>
    <w:rsid w:val="00465F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31BB9"/>
    <w:rPr>
      <w:color w:val="0563C1" w:themeColor="hyperlink"/>
      <w:u w:val="single"/>
    </w:rPr>
  </w:style>
  <w:style w:type="paragraph" w:styleId="BalloonText">
    <w:name w:val="Balloon Text"/>
    <w:basedOn w:val="Normal"/>
    <w:link w:val="BalloonTextChar"/>
    <w:uiPriority w:val="99"/>
    <w:semiHidden/>
    <w:unhideWhenUsed/>
    <w:rsid w:val="00E45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E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92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p.congdoan@hnue.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14</cp:revision>
  <cp:lastPrinted>2020-04-20T09:09:00Z</cp:lastPrinted>
  <dcterms:created xsi:type="dcterms:W3CDTF">2020-04-14T08:07:00Z</dcterms:created>
  <dcterms:modified xsi:type="dcterms:W3CDTF">2020-04-20T09:16:00Z</dcterms:modified>
</cp:coreProperties>
</file>